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F1" w:rsidRDefault="00A01DF1" w:rsidP="00A01DF1">
      <w:pPr>
        <w:shd w:val="clear" w:color="auto" w:fill="FFFFFF"/>
        <w:jc w:val="center"/>
        <w:rPr>
          <w:rFonts w:ascii="simsun" w:eastAsia="宋体" w:hAnsi="simsun" w:cs="Arial"/>
          <w:b/>
          <w:bCs/>
          <w:color w:val="6000BF"/>
          <w:lang w:eastAsia="zh-TW"/>
        </w:rPr>
      </w:pPr>
      <w:r w:rsidRPr="00A01DF1">
        <w:rPr>
          <w:rFonts w:ascii="simsun" w:eastAsia="宋体" w:hAnsi="simsun" w:cs="Arial" w:hint="eastAsia"/>
          <w:b/>
          <w:bCs/>
          <w:color w:val="6000BF"/>
          <w:lang w:eastAsia="zh-TW"/>
        </w:rPr>
        <w:t>文字功夫</w:t>
      </w:r>
    </w:p>
    <w:p w:rsidR="00A01DF1" w:rsidRDefault="00A01DF1" w:rsidP="00A01DF1">
      <w:pPr>
        <w:shd w:val="clear" w:color="auto" w:fill="FFFFFF"/>
        <w:jc w:val="center"/>
        <w:rPr>
          <w:rFonts w:ascii="simsun" w:eastAsia="宋体" w:hAnsi="simsun" w:cs="Arial"/>
          <w:b/>
          <w:bCs/>
          <w:color w:val="6000BF"/>
          <w:lang w:eastAsia="zh-TW"/>
        </w:rPr>
      </w:pPr>
    </w:p>
    <w:p w:rsidR="00A01DF1" w:rsidRPr="00A01DF1" w:rsidRDefault="00A01DF1" w:rsidP="00A01DF1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zh-TW"/>
        </w:rPr>
      </w:pPr>
      <w:r w:rsidRPr="00A01DF1">
        <w:rPr>
          <w:rFonts w:ascii="simsun" w:eastAsia="宋体" w:hAnsi="simsun" w:cs="Arial" w:hint="eastAsia"/>
          <w:bCs/>
          <w:color w:val="6000BF"/>
          <w:lang w:eastAsia="zh-TW"/>
        </w:rPr>
        <w:t>某年，中國大陸進入大選，選票拉到了一個很大的城市。</w:t>
      </w:r>
      <w:r w:rsidRPr="00A01DF1">
        <w:rPr>
          <w:rFonts w:ascii="simsun" w:eastAsia="宋体" w:hAnsi="simsun" w:cs="Arial"/>
          <w:bCs/>
          <w:color w:val="6000BF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6000BF"/>
          <w:lang w:eastAsia="zh-TW"/>
        </w:rPr>
        <w:br/>
      </w:r>
      <w:bookmarkStart w:id="0" w:name="_GoBack"/>
      <w:bookmarkEnd w:id="0"/>
      <w:r w:rsidRPr="00A01DF1">
        <w:rPr>
          <w:rFonts w:ascii="simsun" w:eastAsia="宋体" w:hAnsi="simsun" w:cs="Arial" w:hint="eastAsia"/>
          <w:bCs/>
          <w:color w:val="6000BF"/>
          <w:lang w:eastAsia="zh-TW"/>
        </w:rPr>
        <w:t>一位候選人的智囊團對他出主意，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</w:p>
    <w:p w:rsidR="00A01DF1" w:rsidRPr="00A01DF1" w:rsidRDefault="00A01DF1" w:rsidP="00A01DF1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zh-TW"/>
        </w:rPr>
      </w:pPr>
      <w:r w:rsidRPr="00A01DF1">
        <w:rPr>
          <w:rFonts w:ascii="simsun" w:eastAsia="宋体" w:hAnsi="simsun" w:cs="Arial" w:hint="eastAsia"/>
          <w:bCs/>
          <w:color w:val="6000BF"/>
          <w:lang w:eastAsia="zh-TW"/>
        </w:rPr>
        <w:t>讓那些妓女也來投票，妓女們紛紛贊成。</w:t>
      </w:r>
      <w:r w:rsidRPr="00A01DF1">
        <w:rPr>
          <w:rFonts w:ascii="simsun" w:eastAsia="宋体" w:hAnsi="simsun" w:cs="Arial"/>
          <w:color w:val="000000"/>
          <w:lang w:eastAsia="zh-TW"/>
        </w:rPr>
        <w:t xml:space="preserve"> </w:t>
      </w:r>
    </w:p>
    <w:p w:rsidR="00A01DF1" w:rsidRPr="00A01DF1" w:rsidRDefault="00A01DF1" w:rsidP="00A01DF1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zh-TW"/>
        </w:rPr>
      </w:pPr>
      <w:r w:rsidRPr="00A01DF1">
        <w:rPr>
          <w:rFonts w:ascii="simsun" w:eastAsia="宋体" w:hAnsi="simsun" w:cs="Arial" w:hint="eastAsia"/>
          <w:bCs/>
          <w:color w:val="6000BF"/>
          <w:lang w:eastAsia="zh-TW"/>
        </w:rPr>
        <w:t>但是，妓女群體畢竟不同於工會組織之類，</w:t>
      </w:r>
      <w:r w:rsidRPr="00A01DF1">
        <w:rPr>
          <w:rFonts w:ascii="simsun" w:eastAsia="宋体" w:hAnsi="simsun" w:cs="Arial"/>
          <w:color w:val="000000"/>
          <w:lang w:eastAsia="zh-TW"/>
        </w:rPr>
        <w:t xml:space="preserve"> </w:t>
      </w:r>
    </w:p>
    <w:p w:rsidR="00A01DF1" w:rsidRPr="00A01DF1" w:rsidRDefault="00A01DF1" w:rsidP="00A01DF1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zh-TW"/>
        </w:rPr>
      </w:pPr>
      <w:r w:rsidRPr="00A01DF1">
        <w:rPr>
          <w:rFonts w:ascii="simsun" w:eastAsia="宋体" w:hAnsi="simsun" w:cs="Arial" w:hint="eastAsia"/>
          <w:bCs/>
          <w:color w:val="6000BF"/>
          <w:lang w:eastAsia="zh-TW"/>
        </w:rPr>
        <w:t>大家都怕出差錯，特別是在遊行時喊口號出錯。</w:t>
      </w:r>
      <w:r w:rsidRPr="00A01DF1">
        <w:rPr>
          <w:rFonts w:ascii="simsun" w:eastAsia="宋体" w:hAnsi="simsun" w:cs="Arial"/>
          <w:color w:val="000000"/>
          <w:lang w:eastAsia="zh-TW"/>
        </w:rPr>
        <w:t xml:space="preserve"> </w:t>
      </w:r>
    </w:p>
    <w:p w:rsidR="00A01DF1" w:rsidRPr="00A01DF1" w:rsidRDefault="00A01DF1" w:rsidP="00A01DF1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zh-TW"/>
        </w:rPr>
      </w:pPr>
      <w:r w:rsidRPr="00A01DF1">
        <w:rPr>
          <w:rFonts w:ascii="simsun" w:eastAsia="宋体" w:hAnsi="simsun" w:cs="Arial" w:hint="eastAsia"/>
          <w:bCs/>
          <w:color w:val="6000BF"/>
          <w:lang w:eastAsia="zh-TW"/>
        </w:rPr>
        <w:t>於是，智囊團建議審查遊行口號。</w:t>
      </w:r>
      <w:r w:rsidRPr="00A01DF1">
        <w:rPr>
          <w:rFonts w:ascii="simsun" w:eastAsia="宋体" w:hAnsi="simsun" w:cs="Arial"/>
          <w:color w:val="000000"/>
          <w:lang w:eastAsia="zh-TW"/>
        </w:rPr>
        <w:t xml:space="preserve"> </w:t>
      </w:r>
    </w:p>
    <w:p w:rsidR="00833042" w:rsidRPr="00A01DF1" w:rsidRDefault="00A01DF1" w:rsidP="00A01DF1">
      <w:pPr>
        <w:rPr>
          <w:lang w:eastAsia="zh-TW"/>
        </w:rPr>
      </w:pPr>
      <w:r w:rsidRPr="00A01DF1">
        <w:rPr>
          <w:rFonts w:ascii="simsun" w:eastAsia="宋体" w:hAnsi="simsun" w:cs="Arial" w:hint="eastAsia"/>
          <w:bCs/>
          <w:color w:val="6000BF"/>
          <w:lang w:eastAsia="zh-TW"/>
        </w:rPr>
        <w:t>等到遊行那一天，城市的各局長負責審理妓女隊伍的標語。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妓女第一隊伍的標語口號是：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「一不偷，二不搶，三不反對執政黨。」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安全局長見了，高興地說：「行啦，行啦！」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妓女第二隊伍的標語口號是：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「不佔地，不佔房，只是用了一張床。」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國土局長見了，高興的說：「好咧，好咧！」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妓女第三隊伍的標語口號是：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「不生女，不添男，不給政府添麻煩。」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人口局長見了，高興的說：「不錯，不錯！」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妓女第四隊伍的標語口號是：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「無噪音，無污染，只是偶爾喊一喊。」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環保局長見了高興的說：「喊吧，喊吧！」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妓女第五隊伍的標語口號是：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「無資金，無貸款，自帶設備搞生產。」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開發局長見了，高興的說：「歡迎，歡迎！」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妓女第六隊伍的標語口號是：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「下崗妹，別流淚，跟我走進夜總會。」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社保局長見了，高興的說：「總會，總會。」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妓女第七隊伍的標語口號是：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「雖舒服，也勞累，拉動內需創外匯。」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經貿局長見了，高興的說：「拉吧，創吧！」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妓女第八隊伍的標語口號是：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「災不招，禍不惹，堅決不當第三者。」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婦聯主任見了，高興地說：「省心，省心！」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lastRenderedPageBreak/>
        <w:t>妓女第九隊伍的標語口號是：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「勾老外，拉台商，注重服務抓市場。」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工商局長見了，高興地說：「提娼，提娼！」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妓女第十隊伍的標語口號是：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0000FF"/>
          <w:lang w:eastAsia="zh-TW"/>
        </w:rPr>
        <w:t>「醜不嫌，老不怕，培養幹部責任大。」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t xml:space="preserve"> </w:t>
      </w:r>
      <w:r w:rsidRPr="00A01DF1">
        <w:rPr>
          <w:rFonts w:ascii="simsun" w:eastAsia="宋体" w:hAnsi="simsun" w:cs="Arial"/>
          <w:bCs/>
          <w:color w:val="7F3F00"/>
          <w:lang w:eastAsia="zh-TW"/>
        </w:rPr>
        <w:br/>
      </w:r>
      <w:r w:rsidRPr="00A01DF1">
        <w:rPr>
          <w:rFonts w:ascii="simsun" w:eastAsia="宋体" w:hAnsi="simsun" w:cs="Arial" w:hint="eastAsia"/>
          <w:bCs/>
          <w:color w:val="7F3F00"/>
          <w:lang w:eastAsia="zh-TW"/>
        </w:rPr>
        <w:t>組織部長見了，高興地說：「謝謝，謝謝！」</w:t>
      </w:r>
    </w:p>
    <w:sectPr w:rsidR="00833042" w:rsidRPr="00A01DF1" w:rsidSect="00F42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F1"/>
    <w:rsid w:val="00833042"/>
    <w:rsid w:val="00A01DF1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2013-09-20T14:44:00Z</dcterms:created>
  <dcterms:modified xsi:type="dcterms:W3CDTF">2013-09-20T14:46:00Z</dcterms:modified>
</cp:coreProperties>
</file>