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36" w:rsidRDefault="00442E36">
      <w:pPr>
        <w:pStyle w:val="Heading1"/>
        <w:shd w:val="clear" w:color="auto" w:fill="FFFFFF"/>
        <w:jc w:val="center"/>
      </w:pPr>
      <w:r>
        <w:rPr>
          <w:rFonts w:hint="eastAsia"/>
          <w:color w:val="000000"/>
        </w:rPr>
        <w:t>历史是什么？</w:t>
      </w:r>
    </w:p>
    <w:p w:rsidR="00442E36" w:rsidRDefault="00442E36">
      <w:pPr>
        <w:shd w:val="clear" w:color="auto" w:fill="FFFFFF"/>
        <w:ind w:firstLine="480"/>
        <w:rPr>
          <w:rFonts w:hint="eastAsia"/>
        </w:rPr>
      </w:pPr>
      <w:r>
        <w:rPr>
          <w:rFonts w:hint="eastAsia"/>
          <w:color w:val="000000"/>
          <w:lang w:eastAsia="zh-Hans"/>
        </w:rPr>
        <w:t>有人说，历史是一面</w:t>
      </w:r>
      <w:r>
        <w:rPr>
          <w:rFonts w:ascii="Times New Roman" w:hAnsi="Times New Roman"/>
          <w:color w:val="000000"/>
        </w:rPr>
        <w:t>“</w:t>
      </w:r>
      <w:r>
        <w:rPr>
          <w:rFonts w:hint="eastAsia"/>
          <w:color w:val="000000"/>
          <w:lang w:eastAsia="zh-Hans"/>
        </w:rPr>
        <w:t>镜子</w:t>
      </w:r>
      <w:r>
        <w:rPr>
          <w:rFonts w:ascii="Times New Roman" w:hAnsi="Times New Roman"/>
          <w:color w:val="000000"/>
        </w:rPr>
        <w:t>”</w:t>
      </w:r>
      <w:r>
        <w:rPr>
          <w:rFonts w:hint="eastAsia"/>
          <w:color w:val="000000"/>
          <w:lang w:eastAsia="zh-Hans"/>
        </w:rPr>
        <w:t>，以史为鉴可以知得失、明兴替。可是，如果镜面蒙上厚厚的灰尘，或是被扭曲变形，映照之物荒诞诡异，它还算是</w:t>
      </w:r>
      <w:r>
        <w:rPr>
          <w:rFonts w:ascii="Times New Roman" w:hAnsi="Times New Roman"/>
          <w:color w:val="000000"/>
        </w:rPr>
        <w:t>“</w:t>
      </w:r>
      <w:r>
        <w:rPr>
          <w:rFonts w:hint="eastAsia"/>
          <w:color w:val="000000"/>
          <w:lang w:eastAsia="zh-Hans"/>
        </w:rPr>
        <w:t>镜子</w:t>
      </w:r>
      <w:r>
        <w:rPr>
          <w:rFonts w:ascii="Times New Roman" w:hAnsi="Times New Roman"/>
          <w:color w:val="000000"/>
        </w:rPr>
        <w:t>”</w:t>
      </w:r>
      <w:r>
        <w:rPr>
          <w:rFonts w:hint="eastAsia"/>
          <w:color w:val="000000"/>
          <w:lang w:eastAsia="zh-Hans"/>
        </w:rPr>
        <w:t>吗？</w:t>
      </w:r>
    </w:p>
    <w:p w:rsidR="00442E36" w:rsidRDefault="00442E36">
      <w:pPr>
        <w:shd w:val="clear" w:color="auto" w:fill="FFFFFF"/>
        <w:spacing w:line="312" w:lineRule="auto"/>
        <w:ind w:firstLine="480"/>
        <w:rPr>
          <w:rFonts w:hint="eastAsia"/>
        </w:rPr>
      </w:pPr>
      <w:r>
        <w:rPr>
          <w:rFonts w:hint="eastAsia"/>
          <w:color w:val="000000"/>
          <w:lang w:eastAsia="zh-Hans"/>
        </w:rPr>
        <w:t>有人说，历史有时是个可以任意打扮的娼妓，对此人们都不会有多大争议，因为历史一旦由胜利者书写，掩盖、粉饰、篡改已是公开的秘密。</w:t>
      </w:r>
    </w:p>
    <w:p w:rsidR="00442E36" w:rsidRDefault="00442E36">
      <w:pPr>
        <w:shd w:val="clear" w:color="auto" w:fill="FFFFFF"/>
        <w:spacing w:line="312" w:lineRule="auto"/>
        <w:ind w:firstLine="480"/>
        <w:rPr>
          <w:rFonts w:hint="eastAsia"/>
        </w:rPr>
      </w:pPr>
      <w:r>
        <w:rPr>
          <w:rFonts w:hint="eastAsia"/>
          <w:color w:val="000000"/>
          <w:lang w:eastAsia="zh-Hans"/>
        </w:rPr>
        <w:t>也有人说，历史更像是一台活报剧，昨日座上客，今日阶下囚，翻雨覆云，乐此不疲，甚至连剧情、唱词都相差无几。</w:t>
      </w:r>
    </w:p>
    <w:p w:rsidR="00442E36" w:rsidRDefault="00442E36">
      <w:pPr>
        <w:shd w:val="clear" w:color="auto" w:fill="FFFFFF"/>
        <w:spacing w:line="312" w:lineRule="auto"/>
        <w:ind w:firstLine="480"/>
        <w:rPr>
          <w:rFonts w:hint="eastAsia"/>
        </w:rPr>
      </w:pPr>
      <w:r>
        <w:rPr>
          <w:rFonts w:hint="eastAsia"/>
          <w:color w:val="000000"/>
          <w:lang w:eastAsia="zh-Hans"/>
        </w:rPr>
        <w:t>然而，笔者更愿意将历史视同一部相声，只是它少了些幽默，多了些苦涩、荒诞和滑稽。</w:t>
      </w:r>
    </w:p>
    <w:p w:rsidR="00442E36" w:rsidRDefault="00442E36">
      <w:pPr>
        <w:shd w:val="clear" w:color="auto" w:fill="FFFFFF"/>
        <w:spacing w:line="312" w:lineRule="auto"/>
        <w:ind w:firstLine="480"/>
        <w:rPr>
          <w:rFonts w:hint="eastAsia"/>
        </w:rPr>
      </w:pPr>
      <w:r>
        <w:rPr>
          <w:rFonts w:hint="eastAsia"/>
          <w:color w:val="000000"/>
          <w:lang w:eastAsia="zh-Hans"/>
        </w:rPr>
        <w:t>历史到底是个啥，你说呢？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6A1AA491" wp14:editId="1B284C09">
            <wp:extent cx="2311400" cy="2806700"/>
            <wp:effectExtent l="0" t="0" r="0" b="0"/>
            <wp:docPr id="28" name="Picture 28" descr="cid:948FBC56D9D84A2CB46067EDE76778C5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48FBC56D9D84A2CB46067EDE76778C5@SongNotebook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color w:val="000000"/>
        </w:rPr>
        <w:t>1959</w:t>
      </w:r>
      <w:r>
        <w:rPr>
          <w:rFonts w:hint="eastAsia"/>
          <w:color w:val="000000"/>
          <w:lang w:eastAsia="zh-Hans"/>
        </w:rPr>
        <w:t>年的某天，为了庆贺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人民的选择</w:t>
      </w:r>
      <w:r>
        <w:rPr>
          <w:rFonts w:ascii="Arial" w:hAnsi="Arial" w:cs="Arial"/>
          <w:color w:val="000000"/>
        </w:rPr>
        <w:t>”——</w:t>
      </w:r>
      <w:r>
        <w:rPr>
          <w:rFonts w:hint="eastAsia"/>
          <w:color w:val="000000"/>
          <w:lang w:eastAsia="zh-Hans"/>
        </w:rPr>
        <w:t>刘少奇当选国家主席，人们连夜上街游行，载歌载舞，锣鼓齐鸣</w:t>
      </w:r>
      <w:r>
        <w:rPr>
          <w:rFonts w:ascii="Arial" w:hAnsi="Arial" w:cs="Arial"/>
          <w:color w:val="000000"/>
        </w:rPr>
        <w:t>……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 wp14:anchorId="73F9A452" wp14:editId="4B21E0B0">
            <wp:extent cx="2736850" cy="3016250"/>
            <wp:effectExtent l="0" t="0" r="6350" b="0"/>
            <wp:docPr id="27" name="Picture 27" descr="cid:7A60FBDF6E36440BA8CF77639CBCBBC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7A60FBDF6E36440BA8CF77639CBCBBC1@SongNoteboo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那时，二位主席亲密无间的照片随处可见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DB5A65D" wp14:editId="6CBC233C">
            <wp:extent cx="2381250" cy="1847850"/>
            <wp:effectExtent l="0" t="0" r="0" b="0"/>
            <wp:docPr id="26" name="Picture 26" descr="cid:DA1326A5C2604A4A8CD75531D4316A9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A1326A5C2604A4A8CD75531D4316A91@SongNotebook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8A0B2C1" wp14:editId="17F656A1">
            <wp:extent cx="3035300" cy="2057400"/>
            <wp:effectExtent l="0" t="0" r="0" b="0"/>
            <wp:docPr id="25" name="Picture 25" descr="cid:6064AC7348B8453E83D71625DB44D06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6064AC7348B8453E83D71625DB44D068@SongNoteboo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color w:val="000000"/>
        </w:rPr>
        <w:t>1966</w:t>
      </w:r>
      <w:r>
        <w:rPr>
          <w:rFonts w:hint="eastAsia"/>
          <w:color w:val="000000"/>
          <w:lang w:eastAsia="zh-Hans"/>
        </w:rPr>
        <w:t>年，伟大领袖做出战略部署，一场浩劫从此拉开序幕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0662106" wp14:editId="490DC868">
            <wp:extent cx="4064000" cy="1612900"/>
            <wp:effectExtent l="0" t="0" r="0" b="6350"/>
            <wp:docPr id="24" name="Picture 24" descr="cid:0E0A90D4085A41DEBF74D75FB90A938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E0A90D4085A41DEBF74D75FB90A9386@SongNoteboo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于是，</w:t>
      </w:r>
      <w:r>
        <w:rPr>
          <w:rFonts w:ascii="Arial" w:hAnsi="Arial" w:cs="Arial"/>
          <w:color w:val="000000"/>
        </w:rPr>
        <w:t>…….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CE26D5" wp14:editId="6FB4862E">
            <wp:extent cx="4064000" cy="2146300"/>
            <wp:effectExtent l="0" t="0" r="0" b="6350"/>
            <wp:docPr id="23" name="Picture 23" descr="cid:F952F7490DE14BCCB3756BB635EDF08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F952F7490DE14BCCB3756BB635EDF08C@SongNotebook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于是</w:t>
      </w:r>
      <w:r>
        <w:rPr>
          <w:rFonts w:ascii="Arial" w:hAnsi="Arial" w:cs="Arial"/>
          <w:color w:val="000000"/>
        </w:rPr>
        <w:t>……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B8C7384" wp14:editId="563882DE">
            <wp:extent cx="4064000" cy="1701800"/>
            <wp:effectExtent l="0" t="0" r="0" b="0"/>
            <wp:docPr id="22" name="Picture 22" descr="cid:3DD98ABB712446788CEE1ACC057EF11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DD98ABB712446788CEE1ACC057EF111@SongNotebook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他的死亡卡片上写着：姓名：刘卫煌　职业：无　死因：病死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101587D" wp14:editId="3BAC8515">
            <wp:extent cx="3956050" cy="2203450"/>
            <wp:effectExtent l="0" t="0" r="6350" b="6350"/>
            <wp:docPr id="21" name="Picture 21" descr="cid:34003A3930604F029F240B380CD8836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34003A3930604F029F240B380CD88368@SongNotebook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</w:rPr>
        <w:t>要想搞臭对手，漫画是不可或缺的武器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47A5004" wp14:editId="435C9E0B">
            <wp:extent cx="3213100" cy="3663950"/>
            <wp:effectExtent l="0" t="0" r="6350" b="0"/>
            <wp:docPr id="20" name="Picture 20" descr="cid:50D60392BEEA4AF194AD8CC27A5AAEF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50D60392BEEA4AF194AD8CC27A5AAEFD@SongNotebook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共和国的第一夫人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327D7BF" wp14:editId="3A8CACBA">
            <wp:extent cx="3670300" cy="2101850"/>
            <wp:effectExtent l="0" t="0" r="6350" b="0"/>
            <wp:docPr id="19" name="Picture 19" descr="cid:8D32FB28E9CB4598BCBFB6920907F3D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8D32FB28E9CB4598BCBFB6920907F3D1@SongNotebook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党内第二号走资派</w:t>
      </w:r>
      <w:r>
        <w:rPr>
          <w:rFonts w:ascii="Arial" w:hAnsi="Arial" w:cs="Arial"/>
          <w:color w:val="000000"/>
        </w:rPr>
        <w:t>”</w:t>
      </w:r>
      <w:r>
        <w:rPr>
          <w:rFonts w:hint="eastAsia"/>
          <w:color w:val="000000"/>
          <w:lang w:eastAsia="zh-Hans"/>
        </w:rPr>
        <w:t>的邓小平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41CB3C74" wp14:editId="2CDB02A9">
            <wp:extent cx="4064000" cy="2051050"/>
            <wp:effectExtent l="0" t="0" r="0" b="6350"/>
            <wp:docPr id="18" name="Picture 18" descr="cid:9A02CF4A6796454CACB6499FF853552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9A02CF4A6796454CACB6499FF8535526@SongNotebook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6901E309" wp14:editId="086FC1B7">
            <wp:extent cx="4064000" cy="2032000"/>
            <wp:effectExtent l="0" t="0" r="0" b="6350"/>
            <wp:docPr id="17" name="Picture 17" descr="cid:FC96889241294D229957A37CE1DA2D8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FC96889241294D229957A37CE1DA2D8B@SongNotebook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“</w:t>
      </w:r>
      <w:r>
        <w:rPr>
          <w:rFonts w:hint="eastAsia"/>
          <w:b/>
          <w:bCs/>
          <w:color w:val="000000"/>
          <w:sz w:val="18"/>
          <w:szCs w:val="18"/>
          <w:lang w:eastAsia="zh-Hans"/>
        </w:rPr>
        <w:t>三起三落</w:t>
      </w:r>
      <w:r>
        <w:rPr>
          <w:rFonts w:ascii="Arial" w:hAnsi="Arial" w:cs="Arial"/>
          <w:b/>
          <w:bCs/>
          <w:color w:val="000000"/>
          <w:sz w:val="18"/>
          <w:szCs w:val="18"/>
        </w:rPr>
        <w:t>”</w:t>
      </w:r>
      <w:r>
        <w:rPr>
          <w:rFonts w:hint="eastAsia"/>
          <w:b/>
          <w:bCs/>
          <w:color w:val="000000"/>
          <w:sz w:val="18"/>
          <w:szCs w:val="18"/>
          <w:lang w:eastAsia="zh-Hans"/>
        </w:rPr>
        <w:t>的邓小平成了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b/>
          <w:bCs/>
          <w:color w:val="000000"/>
          <w:sz w:val="18"/>
          <w:szCs w:val="18"/>
          <w:lang w:eastAsia="zh-Hans"/>
        </w:rPr>
        <w:t>总设计师</w:t>
      </w:r>
      <w:r>
        <w:rPr>
          <w:rFonts w:ascii="Arial" w:hAnsi="Arial" w:cs="Arial"/>
          <w:color w:val="000000"/>
        </w:rPr>
        <w:t>”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2673D1B" wp14:editId="0DA0146C">
            <wp:extent cx="3270250" cy="1771650"/>
            <wp:effectExtent l="0" t="0" r="6350" b="0"/>
            <wp:docPr id="16" name="Picture 16" descr="cid:3600A8246FF144AC9B75E53D726214E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3600A8246FF144AC9B75E53D726214ED@SongNotebook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开国元首彭德怀，当初整萧克时似乎也不含糊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13C1E05" wp14:editId="0A5874CB">
            <wp:extent cx="4064000" cy="2343150"/>
            <wp:effectExtent l="0" t="0" r="0" b="0"/>
            <wp:docPr id="15" name="Picture 15" descr="cid:72905BC290A74CDCAE92C57CEB650D7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72905BC290A74CDCAE92C57CEB650D70@SongNotebook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毛泽东盛赞的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谁敢横刀立马，唯我彭大将军</w:t>
      </w:r>
      <w:r>
        <w:rPr>
          <w:rFonts w:ascii="Arial" w:hAnsi="Arial" w:cs="Arial"/>
          <w:color w:val="000000"/>
        </w:rPr>
        <w:t>”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855474" wp14:editId="5C05D5A2">
            <wp:extent cx="3048000" cy="2146300"/>
            <wp:effectExtent l="0" t="0" r="0" b="6350"/>
            <wp:docPr id="14" name="Picture 14" descr="cid:CA80211AC7764A89A21AB80D40803DC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CA80211AC7764A89A21AB80D40803DC1@SongNotebook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钦定的、写进党章的接班人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6E18C7A" wp14:editId="75D72259">
            <wp:extent cx="2584450" cy="2825750"/>
            <wp:effectExtent l="0" t="0" r="6350" b="0"/>
            <wp:docPr id="13" name="Picture 13" descr="cid:AA02163DCACE4988B8494D8232BBFB6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AA02163DCACE4988B8494D8232BBFB60@SongNoteboo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人们每天高呼：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敬祝林副统帅身体健康，永远健康</w:t>
      </w:r>
      <w:r>
        <w:rPr>
          <w:rFonts w:ascii="Arial" w:hAnsi="Arial" w:cs="Arial"/>
          <w:color w:val="000000"/>
        </w:rPr>
        <w:t>”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94D9E1A" wp14:editId="11B72955">
            <wp:extent cx="4064000" cy="1885950"/>
            <wp:effectExtent l="0" t="0" r="0" b="0"/>
            <wp:docPr id="12" name="Picture 12" descr="cid:CCE2E26A218041D09D1AABFDC035014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CCE2E26A218041D09D1AABFDC035014D@SongNoteboo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然而，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永远健康</w:t>
      </w:r>
      <w:r>
        <w:rPr>
          <w:rFonts w:ascii="Arial" w:hAnsi="Arial" w:cs="Arial"/>
          <w:color w:val="000000"/>
        </w:rPr>
        <w:t>”</w:t>
      </w:r>
      <w:r>
        <w:rPr>
          <w:rFonts w:hint="eastAsia"/>
          <w:color w:val="000000"/>
          <w:lang w:eastAsia="zh-Hans"/>
        </w:rPr>
        <w:t>只活到了</w:t>
      </w:r>
      <w:r>
        <w:rPr>
          <w:rFonts w:ascii="Arial" w:hAnsi="Arial" w:cs="Arial"/>
          <w:color w:val="000000"/>
        </w:rPr>
        <w:t>1971</w:t>
      </w:r>
      <w:r>
        <w:rPr>
          <w:rFonts w:hint="eastAsia"/>
          <w:color w:val="000000"/>
          <w:lang w:eastAsia="zh-Hans"/>
        </w:rPr>
        <w:t>年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B96C35" wp14:editId="76790E48">
            <wp:extent cx="3073400" cy="2254250"/>
            <wp:effectExtent l="0" t="0" r="0" b="0"/>
            <wp:docPr id="11" name="Picture 11" descr="cid:84FC7B9F46D64972A6B7A4B5CA0956D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84FC7B9F46D64972A6B7A4B5CA0956D2@SongNotebook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王张江姚的</w:t>
      </w:r>
      <w:r>
        <w:rPr>
          <w:rFonts w:ascii="Arial" w:hAnsi="Arial" w:cs="Arial"/>
          <w:color w:val="000000"/>
        </w:rPr>
        <w:t>“</w:t>
      </w:r>
      <w:r>
        <w:rPr>
          <w:rFonts w:hint="eastAsia"/>
          <w:color w:val="000000"/>
          <w:lang w:eastAsia="zh-Hans"/>
        </w:rPr>
        <w:t>结局</w:t>
      </w:r>
      <w:r>
        <w:rPr>
          <w:rFonts w:ascii="Arial" w:hAnsi="Arial" w:cs="Arial"/>
          <w:color w:val="000000"/>
        </w:rPr>
        <w:t>”——</w:t>
      </w:r>
      <w:r>
        <w:rPr>
          <w:rFonts w:hint="eastAsia"/>
          <w:color w:val="000000"/>
          <w:lang w:eastAsia="zh-Hans"/>
        </w:rPr>
        <w:t>恐怕他们做梦也想不到的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D25E8FA" wp14:editId="52678C38">
            <wp:extent cx="4064000" cy="2216150"/>
            <wp:effectExtent l="0" t="0" r="0" b="0"/>
            <wp:docPr id="10" name="Picture 10" descr="cid:9724B2DD2F7D48B0B92B610C7D1ED9D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9724B2DD2F7D48B0B92B610C7D1ED9D2@SongNotebook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革命的旗手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一夜之间便成了</w:t>
      </w: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反革命集团首犯</w:t>
      </w:r>
      <w:r>
        <w:rPr>
          <w:rFonts w:hint="eastAsia"/>
          <w:color w:val="000000"/>
        </w:rPr>
        <w:t>”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noProof/>
          <w:color w:val="000000"/>
        </w:rPr>
        <w:drawing>
          <wp:inline distT="0" distB="0" distL="0" distR="0" wp14:anchorId="697B3288" wp14:editId="364E84B7">
            <wp:extent cx="4064000" cy="1619250"/>
            <wp:effectExtent l="0" t="0" r="0" b="0"/>
            <wp:docPr id="9" name="Picture 9" descr="cid:736464FBE7584A8CB4C7DFB6AC6E218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736464FBE7584A8CB4C7DFB6AC6E218A@SongNotebook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</w:rPr>
        <w:t>漫画</w:t>
      </w:r>
      <w:r>
        <w:rPr>
          <w:rFonts w:ascii="Arial" w:hAnsi="Arial" w:cs="Arial"/>
          <w:color w:val="000000"/>
        </w:rPr>
        <w:t>——</w:t>
      </w:r>
      <w:r>
        <w:rPr>
          <w:rFonts w:hint="eastAsia"/>
          <w:color w:val="000000"/>
          <w:lang w:eastAsia="zh-Hans"/>
        </w:rPr>
        <w:t>再次发挥了它的威力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noProof/>
          <w:color w:val="000000"/>
        </w:rPr>
        <w:drawing>
          <wp:inline distT="0" distB="0" distL="0" distR="0" wp14:anchorId="7D463D3D" wp14:editId="0AA8486C">
            <wp:extent cx="3536950" cy="1962150"/>
            <wp:effectExtent l="0" t="0" r="6350" b="0"/>
            <wp:docPr id="8" name="Picture 8" descr="cid:72A354B519CB436F837109D2D932481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72A354B519CB436F837109D2D932481F@SongNotebook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坐着</w:t>
      </w: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火箭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上天的王洪文又乘着</w:t>
      </w: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飞船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栽进了监狱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noProof/>
          <w:color w:val="000000"/>
        </w:rPr>
        <w:lastRenderedPageBreak/>
        <w:drawing>
          <wp:inline distT="0" distB="0" distL="0" distR="0" wp14:anchorId="74EF0311" wp14:editId="105586FC">
            <wp:extent cx="1816100" cy="2559050"/>
            <wp:effectExtent l="0" t="0" r="0" b="0"/>
            <wp:docPr id="7" name="Picture 7" descr="cid:8B9F87DF03994D77A8DA23753DB869E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8B9F87DF03994D77A8DA23753DB869E8@SongNotebook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于是，我们有了英明领袖华主席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noProof/>
          <w:color w:val="000000"/>
        </w:rPr>
        <w:drawing>
          <wp:inline distT="0" distB="0" distL="0" distR="0" wp14:anchorId="3C2822ED" wp14:editId="6AD0AC78">
            <wp:extent cx="4064000" cy="1708150"/>
            <wp:effectExtent l="0" t="0" r="0" b="6350"/>
            <wp:docPr id="6" name="Picture 6" descr="cid:42D5FB1D741741FE86A3D00EAC1776A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42D5FB1D741741FE86A3D00EAC1776A4@SongNotebook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你办事我放心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的</w:t>
      </w: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教导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，连同</w:t>
      </w:r>
      <w:r>
        <w:rPr>
          <w:rFonts w:hint="eastAsia"/>
          <w:color w:val="000000"/>
        </w:rPr>
        <w:t>“</w:t>
      </w:r>
      <w:r>
        <w:rPr>
          <w:rFonts w:hint="eastAsia"/>
          <w:color w:val="000000"/>
          <w:lang w:eastAsia="zh-Hans"/>
        </w:rPr>
        <w:t>交城的山、交城的水</w:t>
      </w:r>
      <w:r>
        <w:rPr>
          <w:rFonts w:hint="eastAsia"/>
          <w:color w:val="000000"/>
        </w:rPr>
        <w:t>”</w:t>
      </w:r>
      <w:r>
        <w:rPr>
          <w:rFonts w:hint="eastAsia"/>
          <w:color w:val="000000"/>
          <w:lang w:eastAsia="zh-Hans"/>
        </w:rPr>
        <w:t>的红色旋律顿时响彻祖国大地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27577A5" wp14:editId="4F7BDF1D">
            <wp:extent cx="4064000" cy="1644650"/>
            <wp:effectExtent l="0" t="0" r="0" b="0"/>
            <wp:docPr id="5" name="Picture 5" descr="cid:320BD59589C647438BA53FA40672A2D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320BD59589C647438BA53FA40672A2D1@SongNotebook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color w:val="000000"/>
          <w:lang w:eastAsia="zh-Hans"/>
        </w:rPr>
        <w:t>英明领袖在天安门上向人民招手晚年的华国锋</w:t>
      </w:r>
    </w:p>
    <w:p w:rsidR="00442E36" w:rsidRDefault="00442E36">
      <w:pPr>
        <w:shd w:val="clear" w:color="auto" w:fill="FFFFFF"/>
        <w:rPr>
          <w:rFonts w:hint="eastAsia"/>
        </w:rPr>
      </w:pPr>
      <w:r>
        <w:rPr>
          <w:rFonts w:hint="eastAsia"/>
          <w:b/>
          <w:bCs/>
          <w:color w:val="000000"/>
          <w:lang w:eastAsia="zh-Hans"/>
        </w:rPr>
        <w:t>历史让孔夫子也坐了一回</w:t>
      </w:r>
      <w:r>
        <w:rPr>
          <w:rFonts w:ascii="Arial" w:hAnsi="Arial" w:cs="Arial"/>
          <w:b/>
          <w:bCs/>
          <w:color w:val="000000"/>
          <w:sz w:val="27"/>
          <w:szCs w:val="27"/>
        </w:rPr>
        <w:t>“</w:t>
      </w:r>
      <w:r>
        <w:rPr>
          <w:rFonts w:hint="eastAsia"/>
          <w:b/>
          <w:bCs/>
          <w:color w:val="000000"/>
          <w:lang w:eastAsia="zh-Hans"/>
        </w:rPr>
        <w:t>过山车</w:t>
      </w:r>
      <w:r>
        <w:rPr>
          <w:rFonts w:ascii="Arial" w:hAnsi="Arial" w:cs="Arial"/>
          <w:b/>
          <w:bCs/>
          <w:color w:val="000000"/>
          <w:sz w:val="27"/>
          <w:szCs w:val="27"/>
        </w:rPr>
        <w:t>”——</w:t>
      </w:r>
    </w:p>
    <w:p w:rsidR="00442E36" w:rsidRDefault="00442E36">
      <w:pPr>
        <w:shd w:val="clear" w:color="auto" w:fill="FFFFFF"/>
        <w:rPr>
          <w:rFonts w:hint="eastAsia"/>
        </w:rPr>
      </w:pPr>
      <w:r>
        <w:rPr>
          <w:rFonts w:hint="eastAsia"/>
          <w:b/>
          <w:bCs/>
          <w:color w:val="000000"/>
          <w:lang w:eastAsia="zh-Hans"/>
        </w:rPr>
        <w:t>从至圣先师到砸狗头、再到伟大的思想家、教育家</w:t>
      </w:r>
      <w:r>
        <w:rPr>
          <w:rFonts w:ascii="Arial" w:hAnsi="Arial" w:cs="Arial"/>
          <w:b/>
          <w:bCs/>
          <w:color w:val="000000"/>
          <w:sz w:val="27"/>
          <w:szCs w:val="27"/>
        </w:rPr>
        <w:t>……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 wp14:anchorId="5E2B4422" wp14:editId="3CE1BC12">
            <wp:extent cx="4064000" cy="1854200"/>
            <wp:effectExtent l="0" t="0" r="0" b="0"/>
            <wp:docPr id="4" name="Picture 4" descr="cid:A6D9A0206251474B8B4B0A5EB60EFCB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A6D9A0206251474B8B4B0A5EB60EFCB1@SongNotebook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3AF8D1B6" wp14:editId="7691FE6B">
            <wp:extent cx="3378200" cy="2673350"/>
            <wp:effectExtent l="0" t="0" r="0" b="0"/>
            <wp:docPr id="3" name="Picture 3" descr="cid:D18B35B7507F4C6B8A2470C7523C294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D18B35B7507F4C6B8A2470C7523C2947@SongNotebook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b/>
          <w:bCs/>
          <w:color w:val="000000"/>
          <w:lang w:eastAsia="zh-Hans"/>
        </w:rPr>
        <w:t>人们被告知</w:t>
      </w:r>
      <w:r>
        <w:rPr>
          <w:rFonts w:ascii="Arial" w:hAnsi="Arial" w:cs="Arial"/>
          <w:b/>
          <w:bCs/>
          <w:color w:val="000000"/>
          <w:sz w:val="27"/>
          <w:szCs w:val="27"/>
        </w:rPr>
        <w:t>“</w:t>
      </w:r>
      <w:r>
        <w:rPr>
          <w:rFonts w:hint="eastAsia"/>
          <w:b/>
          <w:bCs/>
          <w:color w:val="000000"/>
          <w:lang w:eastAsia="zh-Hans"/>
        </w:rPr>
        <w:t>自古以来</w:t>
      </w:r>
      <w:r>
        <w:rPr>
          <w:rFonts w:ascii="Arial" w:hAnsi="Arial" w:cs="Arial"/>
          <w:b/>
          <w:bCs/>
          <w:color w:val="000000"/>
          <w:sz w:val="27"/>
          <w:szCs w:val="27"/>
        </w:rPr>
        <w:t>”</w:t>
      </w:r>
      <w:r>
        <w:rPr>
          <w:rFonts w:hint="eastAsia"/>
          <w:b/>
          <w:bCs/>
          <w:color w:val="000000"/>
          <w:lang w:eastAsia="zh-Hans"/>
        </w:rPr>
        <w:t>劳动人民就是批孔反孔滴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59DA3DC4" wp14:editId="24805B73">
            <wp:extent cx="4064000" cy="1885950"/>
            <wp:effectExtent l="0" t="0" r="0" b="0"/>
            <wp:docPr id="2" name="Picture 2" descr="cid:B60CF7AA4F034E1EB07B9FDB34EBD84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B60CF7AA4F034E1EB07B9FDB34EBD84A@SongNotebook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r>
        <w:rPr>
          <w:rFonts w:hint="eastAsia"/>
          <w:b/>
          <w:bCs/>
          <w:color w:val="000000"/>
          <w:sz w:val="18"/>
          <w:szCs w:val="18"/>
          <w:lang w:eastAsia="zh-Hans"/>
        </w:rPr>
        <w:t>把林彪与孔夫子捆在一起，这的确是一大发明</w:t>
      </w:r>
    </w:p>
    <w:p w:rsidR="00442E36" w:rsidRDefault="00442E36">
      <w:pPr>
        <w:shd w:val="clear" w:color="auto" w:fill="FFFFFF"/>
        <w:jc w:val="center"/>
        <w:rPr>
          <w:rFonts w:hint="eastAsia"/>
        </w:rPr>
      </w:pPr>
      <w:bookmarkStart w:id="0" w:name="_GoBack"/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6B411D0C" wp14:editId="3C044022">
            <wp:extent cx="3289300" cy="2692400"/>
            <wp:effectExtent l="0" t="0" r="6350" b="0"/>
            <wp:docPr id="1" name="Picture 1" descr="cid:3D7A75737239426AA0295E3E6AD2220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3D7A75737239426AA0295E3E6AD22201@SongNotebook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2E36" w:rsidRDefault="00442E36">
      <w:pPr>
        <w:shd w:val="clear" w:color="auto" w:fill="FFFFFF"/>
      </w:pPr>
      <w:r>
        <w:rPr>
          <w:rFonts w:hint="eastAsia"/>
          <w:b/>
          <w:bCs/>
          <w:color w:val="000000"/>
          <w:sz w:val="18"/>
          <w:szCs w:val="18"/>
          <w:lang w:eastAsia="zh-Hans"/>
        </w:rPr>
        <w:t>如今，祭孔盛典极尽奢华孔子若地下有知，情以何堪！</w:t>
      </w:r>
    </w:p>
    <w:p w:rsidR="00442E36" w:rsidRDefault="00442E36">
      <w:pPr>
        <w:shd w:val="clear" w:color="auto" w:fill="FFFFFF"/>
      </w:pPr>
    </w:p>
    <w:p w:rsidR="00442E36" w:rsidRDefault="00442E36">
      <w:pPr>
        <w:rPr>
          <w:rFonts w:ascii="Times New Roman" w:eastAsia="Times New Roman" w:hAnsi="Times New Roman"/>
          <w:sz w:val="20"/>
          <w:szCs w:val="20"/>
        </w:rPr>
      </w:pPr>
    </w:p>
    <w:p w:rsidR="00442E36" w:rsidRDefault="00442E36" w:rsidP="00442E36"/>
    <w:p w:rsidR="00442E36" w:rsidRDefault="00442E36" w:rsidP="00442E36">
      <w:pPr>
        <w:rPr>
          <w:rFonts w:hint="eastAsia"/>
        </w:rPr>
      </w:pPr>
    </w:p>
    <w:p w:rsidR="00E71BB4" w:rsidRDefault="00E71BB4"/>
    <w:sectPr w:rsidR="00E71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E36"/>
    <w:rsid w:val="00442E36"/>
    <w:rsid w:val="00E7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E36"/>
    <w:pPr>
      <w:spacing w:after="0" w:line="240" w:lineRule="auto"/>
    </w:pPr>
    <w:rPr>
      <w:rFonts w:ascii="宋体" w:eastAsia="宋体" w:hAnsi="宋体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42E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E36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E36"/>
    <w:rPr>
      <w:rFonts w:ascii="Tahoma" w:eastAsia="宋体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E36"/>
    <w:pPr>
      <w:spacing w:after="0" w:line="240" w:lineRule="auto"/>
    </w:pPr>
    <w:rPr>
      <w:rFonts w:ascii="宋体" w:eastAsia="宋体" w:hAnsi="宋体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42E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E36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E36"/>
    <w:rPr>
      <w:rFonts w:ascii="Tahoma" w:eastAsia="宋体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0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3DD98ABB712446788CEE1ACC057EF111@SongNotebook" TargetMode="External"/><Relationship Id="rId26" Type="http://schemas.openxmlformats.org/officeDocument/2006/relationships/image" Target="cid:9A02CF4A6796454CACB6499FF8535526@SongNotebook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CA80211AC7764A89A21AB80D40803DC1@SongNotebook" TargetMode="External"/><Relationship Id="rId42" Type="http://schemas.openxmlformats.org/officeDocument/2006/relationships/image" Target="cid:9724B2DD2F7D48B0B92B610C7D1ED9D2@SongNotebook" TargetMode="External"/><Relationship Id="rId47" Type="http://schemas.openxmlformats.org/officeDocument/2006/relationships/image" Target="media/image22.jpeg"/><Relationship Id="rId50" Type="http://schemas.openxmlformats.org/officeDocument/2006/relationships/image" Target="cid:42D5FB1D741741FE86A3D00EAC1776A4@SongNotebook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cid:F952F7490DE14BCCB3756BB635EDF08C@SongNotebook" TargetMode="External"/><Relationship Id="rId20" Type="http://schemas.openxmlformats.org/officeDocument/2006/relationships/image" Target="cid:34003A3930604F029F240B380CD88368@SongNotebook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cid:A6D9A0206251474B8B4B0A5EB60EFCB1@SongNotebook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948FBC56D9D84A2CB46067EDE76778C5@SongNotebook" TargetMode="External"/><Relationship Id="rId11" Type="http://schemas.openxmlformats.org/officeDocument/2006/relationships/image" Target="media/image4.jpeg"/><Relationship Id="rId24" Type="http://schemas.openxmlformats.org/officeDocument/2006/relationships/image" Target="cid:8D32FB28E9CB4598BCBFB6920907F3D1@SongNotebook" TargetMode="External"/><Relationship Id="rId32" Type="http://schemas.openxmlformats.org/officeDocument/2006/relationships/image" Target="cid:72905BC290A74CDCAE92C57CEB650D70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84FC7B9F46D64972A6B7A4B5CA0956D2@SongNotebook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B60CF7AA4F034E1EB07B9FDB34EBD84A@SongNoteboo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FC96889241294D229957A37CE1DA2D8B@SongNotebook" TargetMode="External"/><Relationship Id="rId36" Type="http://schemas.openxmlformats.org/officeDocument/2006/relationships/image" Target="cid:AA02163DCACE4988B8494D8232BBFB60@SongNotebook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fontTable" Target="fontTable.xml"/><Relationship Id="rId10" Type="http://schemas.openxmlformats.org/officeDocument/2006/relationships/image" Target="cid:DA1326A5C2604A4A8CD75531D4316A91@SongNoteboo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736464FBE7584A8CB4C7DFB6AC6E218A@SongNotebook" TargetMode="External"/><Relationship Id="rId52" Type="http://schemas.openxmlformats.org/officeDocument/2006/relationships/image" Target="cid:320BD59589C647438BA53FA40672A2D1@SongNotebook" TargetMode="External"/><Relationship Id="rId60" Type="http://schemas.openxmlformats.org/officeDocument/2006/relationships/image" Target="cid:3D7A75737239426AA0295E3E6AD22201@SongNot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0E0A90D4085A41DEBF74D75FB90A9386@SongNotebook" TargetMode="External"/><Relationship Id="rId22" Type="http://schemas.openxmlformats.org/officeDocument/2006/relationships/image" Target="cid:50D60392BEEA4AF194AD8CC27A5AAEFD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3600A8246FF144AC9B75E53D726214ED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8B9F87DF03994D77A8DA23753DB869E8@SongNotebook" TargetMode="External"/><Relationship Id="rId56" Type="http://schemas.openxmlformats.org/officeDocument/2006/relationships/image" Target="cid:D18B35B7507F4C6B8A2470C7523C2947@SongNotebook" TargetMode="External"/><Relationship Id="rId8" Type="http://schemas.openxmlformats.org/officeDocument/2006/relationships/image" Target="cid:7A60FBDF6E36440BA8CF77639CBCBBC1@SongNotebook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cid:6064AC7348B8453E83D71625DB44D068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CCE2E26A218041D09D1AABFDC035014D@SongNotebook" TargetMode="External"/><Relationship Id="rId46" Type="http://schemas.openxmlformats.org/officeDocument/2006/relationships/image" Target="cid:72A354B519CB436F837109D2D932481F@SongNotebook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2012-04-29T22:11:00Z</dcterms:created>
  <dcterms:modified xsi:type="dcterms:W3CDTF">2012-04-29T22:12:00Z</dcterms:modified>
</cp:coreProperties>
</file>