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1" w:rsidRDefault="00F90111" w:rsidP="00F9011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World Heritage in China </w:t>
      </w:r>
      <w:r>
        <w:rPr>
          <w:rFonts w:ascii="DFKai-SB" w:eastAsia="DFKai-SB" w:hAnsi="DFKai-SB" w:hint="eastAsia"/>
          <w:b/>
          <w:bCs/>
          <w:color w:val="000000"/>
          <w:sz w:val="22"/>
          <w:szCs w:val="22"/>
        </w:rPr>
        <w:t>世 界遺產在中國</w:t>
      </w:r>
    </w:p>
    <w:p w:rsidR="00F90111" w:rsidRDefault="00F90111" w:rsidP="00F90111">
      <w:pPr>
        <w:shd w:val="clear" w:color="auto" w:fill="FFFFFF"/>
        <w:rPr>
          <w:rFonts w:eastAsia="Times New Roman"/>
          <w:color w:val="000000"/>
        </w:rPr>
      </w:pPr>
      <w:hyperlink r:id="rId5" w:history="1">
        <w:r>
          <w:rPr>
            <w:rStyle w:val="Hyperlink"/>
            <w:rFonts w:eastAsia="Times New Roman"/>
          </w:rPr>
          <w:t>http://winnieandeugene-china.blogspot.com/2012/08/world-heritage-in-china.html</w:t>
        </w:r>
      </w:hyperlink>
    </w:p>
    <w:p w:rsidR="00F90111" w:rsidRDefault="00F90111" w:rsidP="00F9011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F90111" w:rsidRDefault="00F90111" w:rsidP="00F9011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F90111" w:rsidRDefault="00F90111" w:rsidP="00F9011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80"/>
          <w:lang w:eastAsia="zh-TW"/>
        </w:rPr>
        <w:t xml:space="preserve">01. </w:t>
      </w:r>
      <w:hyperlink r:id="rId6" w:tgtFrame="_blank" w:history="1">
        <w:r>
          <w:rPr>
            <w:rStyle w:val="Hyperlink"/>
            <w:rFonts w:ascii="宋体" w:eastAsia="宋体" w:hAnsi="宋体" w:hint="eastAsia"/>
            <w:lang w:eastAsia="zh-TW"/>
          </w:rPr>
          <w:t>青城山與都江堰</w:t>
        </w:r>
      </w:hyperlink>
      <w:r>
        <w:rPr>
          <w:rFonts w:eastAsia="Times New Roman"/>
          <w:color w:val="000080"/>
          <w:lang w:eastAsia="zh-TW"/>
        </w:rPr>
        <w:br/>
        <w:t xml:space="preserve">02. </w:t>
      </w:r>
      <w:hyperlink r:id="rId7" w:tgtFrame="_blank" w:history="1">
        <w:r>
          <w:rPr>
            <w:rStyle w:val="Hyperlink"/>
            <w:rFonts w:ascii="宋体" w:eastAsia="宋体" w:hAnsi="宋体" w:hint="eastAsia"/>
            <w:lang w:eastAsia="zh-TW"/>
          </w:rPr>
          <w:t>黃山</w:t>
        </w:r>
      </w:hyperlink>
      <w:r>
        <w:rPr>
          <w:rFonts w:eastAsia="Times New Roman"/>
          <w:color w:val="000080"/>
          <w:lang w:eastAsia="zh-TW"/>
        </w:rPr>
        <w:br/>
        <w:t xml:space="preserve">03. </w:t>
      </w:r>
      <w:hyperlink r:id="rId8" w:tgtFrame="_blank" w:history="1">
        <w:r>
          <w:rPr>
            <w:rStyle w:val="Hyperlink"/>
            <w:rFonts w:ascii="宋体" w:eastAsia="宋体" w:hAnsi="宋体" w:hint="eastAsia"/>
            <w:lang w:eastAsia="zh-TW"/>
          </w:rPr>
          <w:t>大足石刻</w:t>
        </w:r>
      </w:hyperlink>
      <w:r>
        <w:rPr>
          <w:rFonts w:eastAsia="Times New Roman"/>
          <w:color w:val="000080"/>
          <w:lang w:eastAsia="zh-TW"/>
        </w:rPr>
        <w:t xml:space="preserve"> </w:t>
      </w:r>
      <w:r>
        <w:rPr>
          <w:rFonts w:eastAsia="Times New Roman"/>
          <w:color w:val="000080"/>
          <w:lang w:eastAsia="zh-TW"/>
        </w:rPr>
        <w:br/>
        <w:t xml:space="preserve">04. </w:t>
      </w:r>
      <w:hyperlink r:id="rId9" w:tgtFrame="_blank" w:history="1">
        <w:r>
          <w:rPr>
            <w:rStyle w:val="Hyperlink"/>
            <w:rFonts w:ascii="宋体" w:eastAsia="宋体" w:hAnsi="宋体" w:hint="eastAsia"/>
          </w:rPr>
          <w:t>新疆维吾尔</w:t>
        </w:r>
        <w:r>
          <w:rPr>
            <w:rStyle w:val="Hyperlink"/>
            <w:rFonts w:eastAsia="Times New Roman"/>
          </w:rPr>
          <w:t>-</w:t>
        </w:r>
        <w:r>
          <w:rPr>
            <w:rStyle w:val="Hyperlink"/>
            <w:rFonts w:ascii="宋体" w:eastAsia="宋体" w:hAnsi="宋体" w:hint="eastAsia"/>
          </w:rPr>
          <w:t>木卡姆</w:t>
        </w:r>
        <w:r>
          <w:rPr>
            <w:rStyle w:val="Hyperlink"/>
            <w:rFonts w:eastAsia="Times New Roman" w:hint="eastAsia"/>
          </w:rPr>
          <w:t xml:space="preserve"> </w:t>
        </w:r>
      </w:hyperlink>
      <w:r>
        <w:rPr>
          <w:rFonts w:eastAsia="Times New Roman"/>
          <w:color w:val="000080"/>
        </w:rPr>
        <w:br/>
        <w:t xml:space="preserve">05. </w:t>
      </w:r>
      <w:hyperlink r:id="rId10" w:tgtFrame="_blank" w:history="1">
        <w:r>
          <w:rPr>
            <w:rStyle w:val="Hyperlink"/>
            <w:rFonts w:ascii="宋体" w:eastAsia="宋体" w:hAnsi="宋体" w:hint="eastAsia"/>
          </w:rPr>
          <w:t>九寨沟风景名胜区</w:t>
        </w:r>
      </w:hyperlink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br/>
        <w:t xml:space="preserve">06. </w:t>
      </w:r>
      <w:hyperlink r:id="rId11" w:tgtFrame="_blank" w:history="1">
        <w:r>
          <w:rPr>
            <w:rStyle w:val="Hyperlink"/>
            <w:rFonts w:ascii="宋体" w:eastAsia="宋体" w:hAnsi="宋体" w:hint="eastAsia"/>
          </w:rPr>
          <w:t>武当山古建筑群</w:t>
        </w:r>
      </w:hyperlink>
      <w:r>
        <w:rPr>
          <w:rFonts w:eastAsia="Times New Roman"/>
          <w:color w:val="000080"/>
        </w:rPr>
        <w:br/>
        <w:t xml:space="preserve">07. </w:t>
      </w:r>
      <w:hyperlink r:id="rId12" w:tgtFrame="_blank" w:history="1">
        <w:r>
          <w:rPr>
            <w:rStyle w:val="Hyperlink"/>
            <w:rFonts w:ascii="宋体" w:eastAsia="宋体" w:hAnsi="宋体" w:hint="eastAsia"/>
          </w:rPr>
          <w:t>周口店北京人遗址</w:t>
        </w:r>
      </w:hyperlink>
      <w:r>
        <w:rPr>
          <w:rFonts w:eastAsia="Times New Roman"/>
          <w:color w:val="000080"/>
        </w:rPr>
        <w:br/>
        <w:t xml:space="preserve">08. </w:t>
      </w:r>
      <w:hyperlink r:id="rId13" w:tgtFrame="_blank" w:history="1">
        <w:r>
          <w:rPr>
            <w:rStyle w:val="Hyperlink"/>
            <w:rFonts w:ascii="宋体" w:eastAsia="宋体" w:hAnsi="宋体" w:hint="eastAsia"/>
          </w:rPr>
          <w:t>龙门石窟</w:t>
        </w:r>
      </w:hyperlink>
      <w:r>
        <w:rPr>
          <w:rFonts w:eastAsia="Times New Roman"/>
          <w:color w:val="000080"/>
        </w:rPr>
        <w:br/>
        <w:t xml:space="preserve">09. </w:t>
      </w:r>
      <w:hyperlink r:id="rId14" w:tgtFrame="_blank" w:history="1">
        <w:r>
          <w:rPr>
            <w:rStyle w:val="Hyperlink"/>
            <w:rFonts w:ascii="宋体" w:eastAsia="宋体" w:hAnsi="宋体" w:hint="eastAsia"/>
          </w:rPr>
          <w:t>黄龙风景名胜区</w:t>
        </w:r>
      </w:hyperlink>
      <w:r>
        <w:rPr>
          <w:rFonts w:eastAsia="Times New Roman"/>
          <w:color w:val="000080"/>
        </w:rPr>
        <w:br/>
        <w:t xml:space="preserve">10. </w:t>
      </w:r>
      <w:hyperlink r:id="rId15" w:tgtFrame="_blank" w:history="1">
        <w:r>
          <w:rPr>
            <w:rStyle w:val="Hyperlink"/>
            <w:rFonts w:ascii="宋体" w:eastAsia="宋体" w:hAnsi="宋体" w:hint="eastAsia"/>
          </w:rPr>
          <w:t>峨眉山和乐山大佛</w:t>
        </w:r>
      </w:hyperlink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br/>
        <w:t xml:space="preserve">11. </w:t>
      </w:r>
      <w:hyperlink r:id="rId16" w:tgtFrame="_blank" w:history="1">
        <w:r>
          <w:rPr>
            <w:rStyle w:val="Hyperlink"/>
            <w:rFonts w:ascii="宋体" w:eastAsia="宋体" w:hAnsi="宋体" w:hint="eastAsia"/>
          </w:rPr>
          <w:t>昆曲</w:t>
        </w:r>
      </w:hyperlink>
      <w:r>
        <w:rPr>
          <w:rFonts w:eastAsia="Times New Roman"/>
          <w:color w:val="000080"/>
        </w:rPr>
        <w:br/>
        <w:t xml:space="preserve">12. </w:t>
      </w:r>
      <w:hyperlink r:id="rId17" w:tgtFrame="_blank" w:history="1">
        <w:r>
          <w:rPr>
            <w:rStyle w:val="Hyperlink"/>
            <w:rFonts w:ascii="宋体" w:eastAsia="宋体" w:hAnsi="宋体" w:hint="eastAsia"/>
          </w:rPr>
          <w:t>平遥古城</w:t>
        </w:r>
      </w:hyperlink>
      <w:r>
        <w:rPr>
          <w:rFonts w:eastAsia="Times New Roman"/>
          <w:color w:val="000080"/>
        </w:rPr>
        <w:t xml:space="preserve"> </w:t>
      </w:r>
      <w:r>
        <w:rPr>
          <w:rFonts w:eastAsia="Times New Roman"/>
          <w:color w:val="000080"/>
        </w:rPr>
        <w:br/>
        <w:t xml:space="preserve">13. </w:t>
      </w:r>
      <w:hyperlink r:id="rId18" w:tgtFrame="_blank" w:history="1">
        <w:r>
          <w:rPr>
            <w:rStyle w:val="Hyperlink"/>
            <w:rFonts w:ascii="宋体" w:eastAsia="宋体" w:hAnsi="宋体" w:hint="eastAsia"/>
          </w:rPr>
          <w:t>苏州古典园林</w:t>
        </w:r>
      </w:hyperlink>
      <w:r>
        <w:rPr>
          <w:rFonts w:eastAsia="Times New Roman"/>
          <w:color w:val="000080"/>
        </w:rPr>
        <w:br/>
        <w:t xml:space="preserve">14. </w:t>
      </w:r>
      <w:hyperlink r:id="rId19" w:tgtFrame="_blank" w:history="1">
        <w:r>
          <w:rPr>
            <w:rStyle w:val="Hyperlink"/>
            <w:rFonts w:ascii="宋体" w:eastAsia="宋体" w:hAnsi="宋体" w:hint="eastAsia"/>
          </w:rPr>
          <w:t>承德避暑山庄和周围寺庙</w:t>
        </w:r>
      </w:hyperlink>
      <w:r>
        <w:rPr>
          <w:rFonts w:eastAsia="Times New Roman"/>
          <w:color w:val="000080"/>
        </w:rPr>
        <w:br/>
        <w:t xml:space="preserve">15. </w:t>
      </w:r>
      <w:hyperlink r:id="rId20" w:tgtFrame="_blank" w:history="1">
        <w:r>
          <w:rPr>
            <w:rStyle w:val="Hyperlink"/>
            <w:rFonts w:ascii="宋体" w:eastAsia="宋体" w:hAnsi="宋体" w:hint="eastAsia"/>
          </w:rPr>
          <w:t>澳门历史城区</w:t>
        </w:r>
      </w:hyperlink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br/>
        <w:t xml:space="preserve">16. </w:t>
      </w:r>
      <w:hyperlink r:id="rId21" w:tgtFrame="_blank" w:history="1">
        <w:r>
          <w:rPr>
            <w:rStyle w:val="Hyperlink"/>
            <w:rFonts w:ascii="宋体" w:eastAsia="宋体" w:hAnsi="宋体" w:hint="eastAsia"/>
          </w:rPr>
          <w:t>三江并流</w:t>
        </w:r>
      </w:hyperlink>
      <w:r>
        <w:rPr>
          <w:rFonts w:eastAsia="Times New Roman"/>
          <w:color w:val="000080"/>
        </w:rPr>
        <w:br/>
        <w:t xml:space="preserve">17. </w:t>
      </w:r>
      <w:hyperlink r:id="rId22" w:tgtFrame="_blank" w:history="1">
        <w:r>
          <w:rPr>
            <w:rStyle w:val="Hyperlink"/>
            <w:rFonts w:ascii="宋体" w:eastAsia="宋体" w:hAnsi="宋体" w:hint="eastAsia"/>
          </w:rPr>
          <w:t>曲阜孔林、孔府、孔庙</w:t>
        </w:r>
      </w:hyperlink>
      <w:r>
        <w:rPr>
          <w:rFonts w:eastAsia="Times New Roman"/>
          <w:color w:val="000080"/>
        </w:rPr>
        <w:br/>
        <w:t xml:space="preserve">18. </w:t>
      </w:r>
      <w:hyperlink r:id="rId23" w:tgtFrame="_blank" w:history="1">
        <w:r>
          <w:rPr>
            <w:rStyle w:val="Hyperlink"/>
            <w:rFonts w:ascii="宋体" w:eastAsia="宋体" w:hAnsi="宋体" w:hint="eastAsia"/>
          </w:rPr>
          <w:t>云岗石窟</w:t>
        </w:r>
      </w:hyperlink>
      <w:r>
        <w:rPr>
          <w:rFonts w:eastAsia="Times New Roman"/>
          <w:color w:val="000080"/>
        </w:rPr>
        <w:br/>
        <w:t xml:space="preserve">19. </w:t>
      </w:r>
      <w:hyperlink r:id="rId24" w:tgtFrame="_blank" w:history="1">
        <w:r>
          <w:rPr>
            <w:rStyle w:val="Hyperlink"/>
            <w:rFonts w:ascii="宋体" w:eastAsia="宋体" w:hAnsi="宋体" w:hint="eastAsia"/>
          </w:rPr>
          <w:t>泰山</w:t>
        </w:r>
      </w:hyperlink>
      <w:r>
        <w:rPr>
          <w:rFonts w:eastAsia="Times New Roman"/>
          <w:color w:val="000080"/>
        </w:rPr>
        <w:br/>
        <w:t xml:space="preserve">20. </w:t>
      </w:r>
      <w:hyperlink r:id="rId25" w:tgtFrame="_blank" w:history="1">
        <w:r>
          <w:rPr>
            <w:rStyle w:val="Hyperlink"/>
            <w:rFonts w:ascii="宋体" w:eastAsia="宋体" w:hAnsi="宋体" w:hint="eastAsia"/>
          </w:rPr>
          <w:t>皖南古村落</w:t>
        </w:r>
        <w:r>
          <w:rPr>
            <w:rStyle w:val="Hyperlink"/>
            <w:rFonts w:eastAsia="Times New Roman"/>
          </w:rPr>
          <w:t>——</w:t>
        </w:r>
        <w:r>
          <w:rPr>
            <w:rStyle w:val="Hyperlink"/>
            <w:rFonts w:ascii="宋体" w:eastAsia="宋体" w:hAnsi="宋体" w:hint="eastAsia"/>
          </w:rPr>
          <w:t>西递</w:t>
        </w:r>
        <w:r>
          <w:rPr>
            <w:rStyle w:val="Hyperlink"/>
            <w:rFonts w:eastAsia="Times New Roman"/>
          </w:rPr>
          <w:t>·</w:t>
        </w:r>
        <w:r>
          <w:rPr>
            <w:rStyle w:val="Hyperlink"/>
            <w:rFonts w:ascii="宋体" w:eastAsia="宋体" w:hAnsi="宋体" w:hint="eastAsia"/>
          </w:rPr>
          <w:t>宏村</w:t>
        </w:r>
      </w:hyperlink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br/>
        <w:t xml:space="preserve">21. </w:t>
      </w:r>
      <w:hyperlink r:id="rId26" w:tgtFrame="_blank" w:history="1">
        <w:r>
          <w:rPr>
            <w:rStyle w:val="Hyperlink"/>
            <w:rFonts w:ascii="宋体" w:eastAsia="宋体" w:hAnsi="宋体" w:hint="eastAsia"/>
          </w:rPr>
          <w:t>武夷山</w:t>
        </w:r>
      </w:hyperlink>
      <w:r>
        <w:rPr>
          <w:rFonts w:eastAsia="Times New Roman"/>
          <w:color w:val="000080"/>
        </w:rPr>
        <w:br/>
        <w:t xml:space="preserve">22. </w:t>
      </w:r>
      <w:hyperlink r:id="rId27" w:tgtFrame="_blank" w:history="1">
        <w:r>
          <w:rPr>
            <w:rStyle w:val="Hyperlink"/>
            <w:rFonts w:ascii="宋体" w:eastAsia="宋体" w:hAnsi="宋体" w:hint="eastAsia"/>
          </w:rPr>
          <w:t>秦始皇陵</w:t>
        </w:r>
        <w:r>
          <w:rPr>
            <w:rStyle w:val="Hyperlink"/>
            <w:rFonts w:eastAsia="Times New Roman"/>
          </w:rPr>
          <w:t xml:space="preserve"> 1</w:t>
        </w:r>
      </w:hyperlink>
      <w:r>
        <w:rPr>
          <w:rFonts w:eastAsia="Times New Roman"/>
          <w:color w:val="000080"/>
        </w:rPr>
        <w:br/>
        <w:t xml:space="preserve">23. </w:t>
      </w:r>
      <w:hyperlink r:id="rId28" w:tgtFrame="_blank" w:history="1">
        <w:r>
          <w:rPr>
            <w:rStyle w:val="Hyperlink"/>
            <w:rFonts w:ascii="宋体" w:eastAsia="宋体" w:hAnsi="宋体" w:hint="eastAsia"/>
          </w:rPr>
          <w:t>秦始皇陵</w:t>
        </w:r>
        <w:r>
          <w:rPr>
            <w:rStyle w:val="Hyperlink"/>
            <w:rFonts w:eastAsia="Times New Roman"/>
          </w:rPr>
          <w:t xml:space="preserve"> 2</w:t>
        </w:r>
      </w:hyperlink>
      <w:r>
        <w:rPr>
          <w:rFonts w:eastAsia="Times New Roman"/>
          <w:color w:val="000080"/>
        </w:rPr>
        <w:br/>
        <w:t xml:space="preserve">24. </w:t>
      </w:r>
      <w:hyperlink r:id="rId29" w:tgtFrame="_blank" w:history="1">
        <w:r>
          <w:rPr>
            <w:rStyle w:val="Hyperlink"/>
            <w:rFonts w:ascii="宋体" w:eastAsia="宋体" w:hAnsi="宋体" w:hint="eastAsia"/>
          </w:rPr>
          <w:t>秦始皇陵</w:t>
        </w:r>
        <w:r>
          <w:rPr>
            <w:rStyle w:val="Hyperlink"/>
            <w:rFonts w:eastAsia="Times New Roman"/>
          </w:rPr>
          <w:t xml:space="preserve"> 3</w:t>
        </w:r>
      </w:hyperlink>
      <w:r>
        <w:rPr>
          <w:rFonts w:eastAsia="Times New Roman"/>
          <w:color w:val="000080"/>
        </w:rPr>
        <w:br/>
        <w:t xml:space="preserve">25. </w:t>
      </w:r>
      <w:hyperlink r:id="rId30" w:tgtFrame="_blank" w:history="1">
        <w:r>
          <w:rPr>
            <w:rStyle w:val="Hyperlink"/>
            <w:rFonts w:ascii="宋体" w:eastAsia="宋体" w:hAnsi="宋体" w:hint="eastAsia"/>
          </w:rPr>
          <w:t>武陵源风景名胜区</w:t>
        </w:r>
      </w:hyperlink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br/>
        <w:t xml:space="preserve">26. </w:t>
      </w:r>
      <w:hyperlink r:id="rId31" w:tgtFrame="_blank" w:history="1">
        <w:r>
          <w:rPr>
            <w:rStyle w:val="Hyperlink"/>
            <w:rFonts w:ascii="宋体" w:eastAsia="宋体" w:hAnsi="宋体" w:hint="eastAsia"/>
          </w:rPr>
          <w:t>明清故宮</w:t>
        </w:r>
        <w:r>
          <w:rPr>
            <w:rStyle w:val="Hyperlink"/>
            <w:rFonts w:eastAsia="Times New Roman"/>
          </w:rPr>
          <w:t xml:space="preserve"> 1</w:t>
        </w:r>
      </w:hyperlink>
      <w:r>
        <w:rPr>
          <w:rFonts w:eastAsia="Times New Roman"/>
          <w:color w:val="000080"/>
        </w:rPr>
        <w:br/>
        <w:t xml:space="preserve">27. </w:t>
      </w:r>
      <w:hyperlink r:id="rId32" w:tgtFrame="_blank" w:history="1">
        <w:r>
          <w:rPr>
            <w:rStyle w:val="Hyperlink"/>
            <w:rFonts w:ascii="宋体" w:eastAsia="宋体" w:hAnsi="宋体" w:hint="eastAsia"/>
          </w:rPr>
          <w:t>明清故宮</w:t>
        </w:r>
        <w:r>
          <w:rPr>
            <w:rStyle w:val="Hyperlink"/>
            <w:rFonts w:eastAsia="Times New Roman"/>
          </w:rPr>
          <w:t xml:space="preserve"> 2</w:t>
        </w:r>
      </w:hyperlink>
      <w:r>
        <w:rPr>
          <w:rFonts w:eastAsia="Times New Roman"/>
          <w:color w:val="000080"/>
        </w:rPr>
        <w:br/>
        <w:t xml:space="preserve">28. </w:t>
      </w:r>
      <w:hyperlink r:id="rId33" w:tgtFrame="_blank" w:history="1">
        <w:r>
          <w:rPr>
            <w:rStyle w:val="Hyperlink"/>
            <w:rFonts w:ascii="宋体" w:eastAsia="宋体" w:hAnsi="宋体" w:hint="eastAsia"/>
          </w:rPr>
          <w:t>天坛</w:t>
        </w:r>
      </w:hyperlink>
      <w:r>
        <w:rPr>
          <w:rFonts w:eastAsia="Times New Roman"/>
          <w:color w:val="000080"/>
        </w:rPr>
        <w:br/>
        <w:t xml:space="preserve">29. </w:t>
      </w:r>
      <w:hyperlink r:id="rId34" w:tgtFrame="_blank" w:history="1">
        <w:r>
          <w:rPr>
            <w:rStyle w:val="Hyperlink"/>
            <w:rFonts w:ascii="宋体" w:eastAsia="宋体" w:hAnsi="宋体" w:hint="eastAsia"/>
          </w:rPr>
          <w:t>开平碉楼与村落</w:t>
        </w:r>
      </w:hyperlink>
      <w:r>
        <w:rPr>
          <w:rFonts w:eastAsia="Times New Roman"/>
          <w:color w:val="000080"/>
        </w:rPr>
        <w:t xml:space="preserve"> </w:t>
      </w:r>
      <w:r>
        <w:rPr>
          <w:rFonts w:eastAsia="Times New Roman"/>
          <w:color w:val="000080"/>
        </w:rPr>
        <w:br/>
        <w:t xml:space="preserve">30. </w:t>
      </w:r>
      <w:hyperlink r:id="rId35" w:tgtFrame="_blank" w:history="1">
        <w:r>
          <w:rPr>
            <w:rStyle w:val="Hyperlink"/>
            <w:rFonts w:ascii="宋体" w:eastAsia="宋体" w:hAnsi="宋体" w:hint="eastAsia"/>
          </w:rPr>
          <w:t>丽江古城</w:t>
        </w:r>
      </w:hyperlink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br/>
        <w:t xml:space="preserve">31. </w:t>
      </w:r>
      <w:hyperlink r:id="rId36" w:tgtFrame="_blank" w:history="1">
        <w:r>
          <w:rPr>
            <w:rStyle w:val="Hyperlink"/>
            <w:rFonts w:ascii="宋体" w:eastAsia="宋体" w:hAnsi="宋体" w:hint="eastAsia"/>
          </w:rPr>
          <w:t>河南殷墟</w:t>
        </w:r>
      </w:hyperlink>
      <w:r>
        <w:rPr>
          <w:rFonts w:eastAsia="Times New Roman"/>
          <w:color w:val="000080"/>
        </w:rPr>
        <w:br/>
        <w:t xml:space="preserve">32. </w:t>
      </w:r>
      <w:hyperlink r:id="rId37" w:tgtFrame="_blank" w:history="1">
        <w:r>
          <w:rPr>
            <w:rStyle w:val="Hyperlink"/>
            <w:rFonts w:ascii="宋体" w:eastAsia="宋体" w:hAnsi="宋体" w:hint="eastAsia"/>
          </w:rPr>
          <w:t>古琴</w:t>
        </w:r>
      </w:hyperlink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lastRenderedPageBreak/>
        <w:t xml:space="preserve">33. </w:t>
      </w:r>
      <w:hyperlink r:id="rId38" w:tgtFrame="_blank" w:history="1">
        <w:r>
          <w:rPr>
            <w:rStyle w:val="Hyperlink"/>
            <w:rFonts w:ascii="宋体" w:eastAsia="宋体" w:hAnsi="宋体" w:hint="eastAsia"/>
          </w:rPr>
          <w:t>拉萨布达拉宫、罗布林卡和大昭寺</w:t>
        </w:r>
      </w:hyperlink>
      <w:r>
        <w:rPr>
          <w:rFonts w:eastAsia="Times New Roman"/>
          <w:color w:val="000080"/>
        </w:rPr>
        <w:t xml:space="preserve"> </w:t>
      </w:r>
      <w:r>
        <w:rPr>
          <w:rFonts w:eastAsia="Times New Roman"/>
          <w:color w:val="000080"/>
        </w:rPr>
        <w:br/>
        <w:t xml:space="preserve">34. </w:t>
      </w:r>
      <w:hyperlink r:id="rId39" w:tgtFrame="_blank" w:history="1">
        <w:r>
          <w:rPr>
            <w:rStyle w:val="Hyperlink"/>
            <w:rFonts w:ascii="宋体" w:eastAsia="宋体" w:hAnsi="宋体" w:hint="eastAsia"/>
          </w:rPr>
          <w:t>庐山</w:t>
        </w:r>
      </w:hyperlink>
      <w:r>
        <w:rPr>
          <w:rFonts w:eastAsia="Times New Roman"/>
          <w:color w:val="000080"/>
        </w:rPr>
        <w:t xml:space="preserve"> </w:t>
      </w:r>
      <w:r>
        <w:rPr>
          <w:rFonts w:eastAsia="Times New Roman"/>
          <w:color w:val="000080"/>
        </w:rPr>
        <w:br/>
      </w:r>
      <w:r>
        <w:rPr>
          <w:rFonts w:eastAsia="Times New Roman"/>
          <w:color w:val="000080"/>
        </w:rPr>
        <w:br/>
        <w:t xml:space="preserve">35. </w:t>
      </w:r>
      <w:hyperlink r:id="rId40" w:tgtFrame="_blank" w:history="1">
        <w:r>
          <w:rPr>
            <w:rStyle w:val="Hyperlink"/>
            <w:rFonts w:ascii="宋体" w:eastAsia="宋体" w:hAnsi="宋体" w:hint="eastAsia"/>
          </w:rPr>
          <w:t>長城</w:t>
        </w:r>
        <w:r>
          <w:rPr>
            <w:rStyle w:val="Hyperlink"/>
            <w:rFonts w:eastAsia="Times New Roman"/>
          </w:rPr>
          <w:t xml:space="preserve"> 1</w:t>
        </w:r>
      </w:hyperlink>
      <w:r>
        <w:rPr>
          <w:rFonts w:eastAsia="Times New Roman"/>
          <w:color w:val="000080"/>
        </w:rPr>
        <w:br/>
        <w:t xml:space="preserve">36. </w:t>
      </w:r>
      <w:hyperlink r:id="rId41" w:tgtFrame="_blank" w:history="1">
        <w:r>
          <w:rPr>
            <w:rStyle w:val="Hyperlink"/>
            <w:rFonts w:ascii="宋体" w:eastAsia="宋体" w:hAnsi="宋体" w:hint="eastAsia"/>
          </w:rPr>
          <w:t>長城</w:t>
        </w:r>
        <w:r>
          <w:rPr>
            <w:rStyle w:val="Hyperlink"/>
            <w:rFonts w:eastAsia="Times New Roman"/>
          </w:rPr>
          <w:t xml:space="preserve"> 2</w:t>
        </w:r>
      </w:hyperlink>
      <w:r>
        <w:rPr>
          <w:rFonts w:eastAsia="Times New Roman"/>
          <w:color w:val="000080"/>
        </w:rPr>
        <w:br/>
        <w:t xml:space="preserve">37. </w:t>
      </w:r>
      <w:hyperlink r:id="rId42" w:tgtFrame="_blank" w:history="1">
        <w:r>
          <w:rPr>
            <w:rStyle w:val="Hyperlink"/>
            <w:rFonts w:ascii="宋体" w:eastAsia="宋体" w:hAnsi="宋体" w:hint="eastAsia"/>
          </w:rPr>
          <w:t>莫高窟</w:t>
        </w:r>
        <w:r>
          <w:rPr>
            <w:rStyle w:val="Hyperlink"/>
            <w:rFonts w:eastAsia="Times New Roman"/>
          </w:rPr>
          <w:t xml:space="preserve"> 1</w:t>
        </w:r>
      </w:hyperlink>
      <w:r>
        <w:rPr>
          <w:rFonts w:eastAsia="Times New Roman"/>
          <w:color w:val="000080"/>
        </w:rPr>
        <w:br/>
        <w:t xml:space="preserve">38. </w:t>
      </w:r>
      <w:hyperlink r:id="rId43" w:tgtFrame="_blank" w:history="1">
        <w:r>
          <w:rPr>
            <w:rStyle w:val="Hyperlink"/>
            <w:rFonts w:ascii="宋体" w:eastAsia="宋体" w:hAnsi="宋体" w:hint="eastAsia"/>
          </w:rPr>
          <w:t>莫高窟</w:t>
        </w:r>
        <w:r>
          <w:rPr>
            <w:rStyle w:val="Hyperlink"/>
            <w:rFonts w:eastAsia="Times New Roman"/>
          </w:rPr>
          <w:t xml:space="preserve"> 2</w:t>
        </w:r>
      </w:hyperlink>
    </w:p>
    <w:p w:rsidR="00833042" w:rsidRDefault="00833042">
      <w:bookmarkStart w:id="0" w:name="_GoBack"/>
      <w:bookmarkEnd w:id="0"/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11"/>
    <w:rsid w:val="00833042"/>
    <w:rsid w:val="00F42494"/>
    <w:rsid w:val="00F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embed/S-07VmA-yAY?autoplay=1&amp;autohide=1&amp;showinfo=0&amp;rel=0" TargetMode="External"/><Relationship Id="rId13" Type="http://schemas.openxmlformats.org/officeDocument/2006/relationships/hyperlink" Target="http://www.youtube.com/embed/WkS79FNfPe0?autoplay=1&amp;autohide=1&amp;showinfo=0&amp;rel=0" TargetMode="External"/><Relationship Id="rId18" Type="http://schemas.openxmlformats.org/officeDocument/2006/relationships/hyperlink" Target="http://www.youtube.com/embed/WfhpEULEIfw?autoplay=1&amp;autohide=1&amp;showinfo=0&amp;rel=0" TargetMode="External"/><Relationship Id="rId26" Type="http://schemas.openxmlformats.org/officeDocument/2006/relationships/hyperlink" Target="http://www.youtube.com/embed/PDNnmdT7dHA?autoplay=1&amp;autohide=1&amp;showinfo=0&amp;rel=0" TargetMode="External"/><Relationship Id="rId39" Type="http://schemas.openxmlformats.org/officeDocument/2006/relationships/hyperlink" Target="http://www.youtube.com/embed/OETiHDJniDU?autoplay=1&amp;autohide=1&amp;showinfo=0&amp;re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embed/PIp-31Wg0PU?autoplay=1&amp;autohide=1&amp;showinfo=0&amp;rel=0" TargetMode="External"/><Relationship Id="rId34" Type="http://schemas.openxmlformats.org/officeDocument/2006/relationships/hyperlink" Target="http://www.youtube.com/embed/Y8EhE0l2qpw?autoplay=1&amp;autohide=1&amp;showinfo=0&amp;rel=0" TargetMode="External"/><Relationship Id="rId42" Type="http://schemas.openxmlformats.org/officeDocument/2006/relationships/hyperlink" Target="http://www.youtube.com/embed/zQdAbXTxv0E?autoplay=1&amp;autohide=1&amp;showinfo=0&amp;rel=0" TargetMode="External"/><Relationship Id="rId7" Type="http://schemas.openxmlformats.org/officeDocument/2006/relationships/hyperlink" Target="http://www.youtube.com/embed/-fF2zutsZGU?autoplay=1&amp;autohide=1&amp;showinfo=0&amp;rel=0" TargetMode="External"/><Relationship Id="rId12" Type="http://schemas.openxmlformats.org/officeDocument/2006/relationships/hyperlink" Target="http://www.youtube.com/embed/diuiO2ZYdc4?autoplay=1&amp;autohide=1&amp;showinfo=0&amp;rel=0" TargetMode="External"/><Relationship Id="rId17" Type="http://schemas.openxmlformats.org/officeDocument/2006/relationships/hyperlink" Target="http://www.youtube.com/embed/WxNFnJy7_ks?autoplay=1&amp;autohide=1&amp;showinfo=0&amp;rel=0" TargetMode="External"/><Relationship Id="rId25" Type="http://schemas.openxmlformats.org/officeDocument/2006/relationships/hyperlink" Target="http://www.youtube.com/embed/17ixoaIBAkg?autoplay=1&amp;autohide=1&amp;showinfo=0&amp;rel=0" TargetMode="External"/><Relationship Id="rId33" Type="http://schemas.openxmlformats.org/officeDocument/2006/relationships/hyperlink" Target="http://www.youtube.com/embed/1RzUhaNR9Go?autoplay=1&amp;autohide=1&amp;showinfo=0&amp;rel=0" TargetMode="External"/><Relationship Id="rId38" Type="http://schemas.openxmlformats.org/officeDocument/2006/relationships/hyperlink" Target="http://www.youtube.com/embed/D8Fo8vE8xG4?autoplay=1&amp;autohide=1&amp;showinfo=0&amp;rel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embed/9tiXX72T-GU?autoplay=1&amp;autohide=1&amp;showinfo=0&amp;rel=0" TargetMode="External"/><Relationship Id="rId20" Type="http://schemas.openxmlformats.org/officeDocument/2006/relationships/hyperlink" Target="http://www.youtube.com/embed/03ODnJLikYM?autoplay=1&amp;autohide=1&amp;showinfo=0&amp;rel=0" TargetMode="External"/><Relationship Id="rId29" Type="http://schemas.openxmlformats.org/officeDocument/2006/relationships/hyperlink" Target="http://www.youtube.com/embed/wukk5bzriq8?autoplay=1&amp;autohide=1&amp;showinfo=0&amp;rel=0" TargetMode="External"/><Relationship Id="rId41" Type="http://schemas.openxmlformats.org/officeDocument/2006/relationships/hyperlink" Target="http://www.youtube.com/embed/RpMttUVFxQ8?autoplay=1&amp;autohide=1&amp;showinfo=0&amp;rel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embed/gVq9Mw14xaY?autoplay=1&amp;autohide=1&amp;showinfo=0&amp;rel=0" TargetMode="External"/><Relationship Id="rId11" Type="http://schemas.openxmlformats.org/officeDocument/2006/relationships/hyperlink" Target="http://www.youtube.com/embed/5gU6_QQADMw?autoplay=1&amp;autohide=1&amp;showinfo=0&amp;rel=0" TargetMode="External"/><Relationship Id="rId24" Type="http://schemas.openxmlformats.org/officeDocument/2006/relationships/hyperlink" Target="http://www.youtube.com/embed/86Yw_allFFM?autoplay=1&amp;autohide=1&amp;showinfo=0&amp;rel=0" TargetMode="External"/><Relationship Id="rId32" Type="http://schemas.openxmlformats.org/officeDocument/2006/relationships/hyperlink" Target="http://www.youtube.com/embed/-vdL_3DJneE?autoplay=1&amp;autohide=1&amp;showinfo=0&amp;rel=0" TargetMode="External"/><Relationship Id="rId37" Type="http://schemas.openxmlformats.org/officeDocument/2006/relationships/hyperlink" Target="http://www.youtube.com/embed/UYzlRrxEMhs?autoplay=1&amp;autohide=1&amp;showinfo=0&amp;rel=0" TargetMode="External"/><Relationship Id="rId40" Type="http://schemas.openxmlformats.org/officeDocument/2006/relationships/hyperlink" Target="http://www.youtube.com/embed/LTjLpw9-Shg?autoplay=1&amp;autohide=1&amp;showinfo=0&amp;rel=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innieandeugene-china.blogspot.com/2012/08/world-heritage-in-china.html" TargetMode="External"/><Relationship Id="rId15" Type="http://schemas.openxmlformats.org/officeDocument/2006/relationships/hyperlink" Target="http://www.youtube.com/embed/tpm0wqmn-xQ?autoplay=1&amp;autohide=1&amp;showinfo=0&amp;rel=0" TargetMode="External"/><Relationship Id="rId23" Type="http://schemas.openxmlformats.org/officeDocument/2006/relationships/hyperlink" Target="http://www.youtube.com/embed/BpWanQp_Cwk?autoplay=1&amp;autohide=1&amp;showinfo=0&amp;rel=0" TargetMode="External"/><Relationship Id="rId28" Type="http://schemas.openxmlformats.org/officeDocument/2006/relationships/hyperlink" Target="http://www.youtube.com/embed/6bRvoi_g2QI?autoplay=1&amp;autohide=1&amp;showinfo=0&amp;rel=0" TargetMode="External"/><Relationship Id="rId36" Type="http://schemas.openxmlformats.org/officeDocument/2006/relationships/hyperlink" Target="http://www.youtube.com/embed/CtRQonTjlPE?autoplay=1&amp;autohide=1&amp;showinfo=0&amp;rel=0" TargetMode="External"/><Relationship Id="rId10" Type="http://schemas.openxmlformats.org/officeDocument/2006/relationships/hyperlink" Target="http://www.youtube.com/embed/sAIfxB9ylco?autoplay=1&amp;autohide=1&amp;showinfo=0&amp;rel=0" TargetMode="External"/><Relationship Id="rId19" Type="http://schemas.openxmlformats.org/officeDocument/2006/relationships/hyperlink" Target="http://www.youtube.com/embed/NJqFC_hT8I4?autoplay=1&amp;autohide=1&amp;showinfo=0&amp;rel=0" TargetMode="External"/><Relationship Id="rId31" Type="http://schemas.openxmlformats.org/officeDocument/2006/relationships/hyperlink" Target="http://www.youtube.com/embed/1qFkPtS-FGY?autoplay=1&amp;autohide=1&amp;showinfo=0&amp;rel=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embed/DnsNVoZFnWQ?autoplay=1&amp;autohide=1&amp;showinfo=0&amp;rel=0" TargetMode="External"/><Relationship Id="rId14" Type="http://schemas.openxmlformats.org/officeDocument/2006/relationships/hyperlink" Target="http://www.youtube.com/embed/6MP6kty2u6M?autoplay=1&amp;autohide=1&amp;showinfo=0&amp;rel=0" TargetMode="External"/><Relationship Id="rId22" Type="http://schemas.openxmlformats.org/officeDocument/2006/relationships/hyperlink" Target="http://www.youtube.com/embed/vtykgu9I-wg?autoplay=1&amp;autohide=1&amp;showinfo=0&amp;rel=0" TargetMode="External"/><Relationship Id="rId27" Type="http://schemas.openxmlformats.org/officeDocument/2006/relationships/hyperlink" Target="http://www.youtube.com/embed/7esOYgBsaps?autoplay=1&amp;autohide=1&amp;showinfo=0&amp;rel=0" TargetMode="External"/><Relationship Id="rId30" Type="http://schemas.openxmlformats.org/officeDocument/2006/relationships/hyperlink" Target="http://www.youtube.com/embed/LoYnDCOSZJU?autoplay=1&amp;autohide=1&amp;showinfo=0&amp;rel=0" TargetMode="External"/><Relationship Id="rId35" Type="http://schemas.openxmlformats.org/officeDocument/2006/relationships/hyperlink" Target="http://www.youtube.com/embed/QwEy9zoMWFU?autoplay=1&amp;autohide=1&amp;showinfo=0&amp;rel=0" TargetMode="External"/><Relationship Id="rId43" Type="http://schemas.openxmlformats.org/officeDocument/2006/relationships/hyperlink" Target="http://www.youtube.com/embed/hu7mOpenttc?autoplay=1&amp;autohide=1&amp;showinfo=0&amp;re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2013-07-13T03:46:00Z</dcterms:created>
  <dcterms:modified xsi:type="dcterms:W3CDTF">2013-07-13T03:47:00Z</dcterms:modified>
</cp:coreProperties>
</file>